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"/>
        <w:gridCol w:w="722"/>
        <w:gridCol w:w="720"/>
        <w:gridCol w:w="750"/>
        <w:gridCol w:w="945"/>
        <w:gridCol w:w="723"/>
        <w:gridCol w:w="745"/>
        <w:gridCol w:w="662"/>
        <w:gridCol w:w="331"/>
        <w:gridCol w:w="437"/>
        <w:gridCol w:w="434"/>
        <w:gridCol w:w="434"/>
        <w:gridCol w:w="454"/>
        <w:gridCol w:w="454"/>
        <w:gridCol w:w="930"/>
        <w:gridCol w:w="454"/>
        <w:gridCol w:w="652"/>
        <w:gridCol w:w="666"/>
        <w:gridCol w:w="724"/>
        <w:gridCol w:w="503"/>
        <w:gridCol w:w="832"/>
        <w:gridCol w:w="412"/>
        <w:gridCol w:w="968"/>
      </w:tblGrid>
      <w:tr w:rsidR="009A7DF1" w14:paraId="4E34F9DF" w14:textId="77777777" w:rsidTr="00E9367E">
        <w:trPr>
          <w:trHeight w:val="90"/>
        </w:trPr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405B" w14:textId="77777777" w:rsidR="009A7DF1" w:rsidRDefault="009A7DF1" w:rsidP="00E9367E">
            <w:pPr>
              <w:tabs>
                <w:tab w:val="center" w:pos="4422"/>
                <w:tab w:val="right" w:pos="8844"/>
              </w:tabs>
              <w:autoSpaceDE/>
              <w:autoSpaceDN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-10"/>
                <w:kern w:val="2"/>
                <w:szCs w:val="32"/>
                <w:lang w:val="en-US" w:bidi="ar-SA"/>
              </w:rPr>
              <w:t>附</w:t>
            </w:r>
            <w:r>
              <w:rPr>
                <w:rFonts w:ascii="黑体" w:eastAsia="黑体" w:hAnsi="黑体" w:cs="黑体" w:hint="eastAsia"/>
                <w:spacing w:val="-10"/>
                <w:kern w:val="2"/>
                <w:szCs w:val="32"/>
                <w:lang w:val="en-US" w:bidi="ar-SA"/>
              </w:rPr>
              <w:t>件2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CA03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9E98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0E54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6F94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4A0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7A90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B5B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5DBD1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EB7B2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9E82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EF40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291E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D2695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E154B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BF22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2982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D35DE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7716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D8758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E1AA7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50C9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9A7DF1" w14:paraId="2624337A" w14:textId="77777777" w:rsidTr="009A7DF1">
        <w:trPr>
          <w:trHeight w:val="923"/>
        </w:trPr>
        <w:tc>
          <w:tcPr>
            <w:tcW w:w="1438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62CB75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val="en-US"/>
              </w:rPr>
              <w:t>培训机构申报情况汇总表</w:t>
            </w:r>
          </w:p>
        </w:tc>
      </w:tr>
      <w:tr w:rsidR="009A7DF1" w14:paraId="0CC76F39" w14:textId="77777777" w:rsidTr="00E9367E">
        <w:trPr>
          <w:trHeight w:val="9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9F58" w14:textId="77777777" w:rsidR="009A7DF1" w:rsidRDefault="009A7DF1" w:rsidP="00E9367E">
            <w:pPr>
              <w:widowControl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序号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CC82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单位名称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7364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拟申报培训专业及等级</w:t>
            </w:r>
          </w:p>
        </w:tc>
        <w:tc>
          <w:tcPr>
            <w:tcW w:w="7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986D7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基本情况</w:t>
            </w:r>
          </w:p>
        </w:tc>
        <w:tc>
          <w:tcPr>
            <w:tcW w:w="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6B2D5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已有基础</w:t>
            </w:r>
          </w:p>
        </w:tc>
      </w:tr>
      <w:tr w:rsidR="009A7DF1" w14:paraId="3272474B" w14:textId="77777777" w:rsidTr="00E9367E">
        <w:trPr>
          <w:trHeight w:val="90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8904" w14:textId="77777777" w:rsidR="009A7DF1" w:rsidRDefault="009A7DF1" w:rsidP="00E9367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37D8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27B2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A36B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单位类型及成立时间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0BD8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法人登记证书的业务范围或营业执照的经营范围是否含培训、继续教育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64B6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近三年纳税情况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9514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近三年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是否有失信行为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D684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是否是国家级继续教育基地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4CE8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是否是省级继续教育基地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6101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是否是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市级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继续教育基地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65F6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自有专职教师人数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7F48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兼职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外聘教师人数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E318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自有教学教室数（中、大型以上）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E5F5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线上平台链接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EAD4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年开展培训规模（人次）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A68C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开展与申报专业相关的培训规模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3968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开展与申报专业相关的培训规模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F784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开展与申报专业相关的培训规模</w:t>
            </w:r>
          </w:p>
        </w:tc>
      </w:tr>
      <w:tr w:rsidR="009A7DF1" w14:paraId="7E85775A" w14:textId="77777777" w:rsidTr="009A7DF1">
        <w:trPr>
          <w:trHeight w:val="3183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C589" w14:textId="77777777" w:rsidR="009A7DF1" w:rsidRDefault="009A7DF1" w:rsidP="00E9367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08EF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B5CE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78C6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3512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D804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年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019F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0761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年</w:t>
            </w: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ED2D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C87D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4809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7F4D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7487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4ACA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0903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ABEF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9C41" w14:textId="77777777" w:rsidR="009A7DF1" w:rsidRDefault="009A7DF1" w:rsidP="00E93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5ECD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专业技术类培训人数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BB9B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技能类培训人数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10B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专业技术类培训人数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8707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技能类培训人数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DDD3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专业技术类培训人数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D006" w14:textId="77777777" w:rsidR="009A7DF1" w:rsidRDefault="009A7DF1" w:rsidP="00E93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  <w:t>技能类培训人数</w:t>
            </w:r>
          </w:p>
        </w:tc>
      </w:tr>
      <w:tr w:rsidR="009A7DF1" w14:paraId="51AA443A" w14:textId="77777777" w:rsidTr="00E9367E">
        <w:trPr>
          <w:trHeight w:val="12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0BD97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63A7A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E0E05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CBC66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43BB9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3D131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D2C5A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B5395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261A3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849E8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8431F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3ADB8" w14:textId="77777777" w:rsidR="009A7DF1" w:rsidRDefault="009A7DF1" w:rsidP="00E9367E">
            <w:pPr>
              <w:widowControl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C1AD3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DE639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5DCD1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51C08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16480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97D9C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48DEF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5CF82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68538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18AC3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53760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9A7DF1" w14:paraId="0375191F" w14:textId="77777777" w:rsidTr="00E9367E">
        <w:trPr>
          <w:trHeight w:val="21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8438F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47A4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49C0A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2EABA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392C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382EA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20694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31EC1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FAB6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06237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4CE4B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AE5D1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F6335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DD1C1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4A95C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21CD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A4073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7407D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1C48A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DC6C4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EFE82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688A3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48CA9" w14:textId="77777777" w:rsidR="009A7DF1" w:rsidRDefault="009A7DF1" w:rsidP="00E9367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9A7DF1" w14:paraId="569DC9CE" w14:textId="77777777" w:rsidTr="009A7DF1">
        <w:trPr>
          <w:trHeight w:val="1164"/>
        </w:trPr>
        <w:tc>
          <w:tcPr>
            <w:tcW w:w="143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790D" w14:textId="77777777" w:rsidR="009A7DF1" w:rsidRDefault="009A7DF1" w:rsidP="00E9367E">
            <w:pPr>
              <w:widowControl/>
              <w:spacing w:line="420" w:lineRule="exact"/>
              <w:ind w:firstLineChars="200" w:firstLine="482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填表说明：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此表由各市（州）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人社部门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统一上报。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每个申报单位单独填写一行。如同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申报单位申报多个培训专业及等级的，请在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拟申报培训专业及等级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中分别注明。如：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instrText>= 1 \* GB3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>①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大数据工程（初级、中级）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instrText>= 2 \* GB3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>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物联网工程（初级、中级、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高级）；在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已有基础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中分别注明不同职业与申报专业相关的培训规模。如：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instrText>= 1 \* GB3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>①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大数据工程：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人。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instrText>= 2 \* GB3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>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物联网工程：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人。</w:t>
            </w:r>
          </w:p>
        </w:tc>
      </w:tr>
    </w:tbl>
    <w:p w14:paraId="7E53B4C1" w14:textId="77777777" w:rsidR="009A7DF1" w:rsidRDefault="009A7DF1" w:rsidP="009A7DF1">
      <w:pPr>
        <w:spacing w:line="240" w:lineRule="exact"/>
        <w:rPr>
          <w:rFonts w:ascii="Times New Roman" w:eastAsia="黑体" w:hAnsi="Times New Roman" w:cs="Times New Roman"/>
          <w:szCs w:val="32"/>
        </w:rPr>
      </w:pPr>
    </w:p>
    <w:p w14:paraId="4647B6C0" w14:textId="77777777" w:rsidR="00524D0C" w:rsidRDefault="00524D0C">
      <w:pPr>
        <w:rPr>
          <w:rFonts w:hint="eastAsia"/>
        </w:rPr>
      </w:pPr>
    </w:p>
    <w:sectPr w:rsidR="00524D0C" w:rsidSect="009A7DF1">
      <w:pgSz w:w="16838" w:h="11906" w:orient="landscape"/>
      <w:pgMar w:top="1800" w:right="1440" w:bottom="168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1"/>
    <w:rsid w:val="00524D0C"/>
    <w:rsid w:val="008F2462"/>
    <w:rsid w:val="009A7DF1"/>
    <w:rsid w:val="00B015C4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88A8"/>
  <w15:chartTrackingRefBased/>
  <w15:docId w15:val="{1AF8C867-763B-4D06-A8AB-B33B9A9C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9A7DF1"/>
    <w:pPr>
      <w:widowControl w:val="0"/>
      <w:autoSpaceDE w:val="0"/>
      <w:autoSpaceDN w:val="0"/>
      <w:spacing w:after="160" w:line="278" w:lineRule="auto"/>
    </w:pPr>
    <w:rPr>
      <w:rFonts w:ascii="仿宋_GB2312" w:eastAsia="仿宋_GB2312" w:hAnsi="仿宋_GB2312" w:cs="仿宋_GB2312"/>
      <w:kern w:val="0"/>
      <w:sz w:val="3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9A7DF1"/>
    <w:pPr>
      <w:keepNext/>
      <w:keepLines/>
      <w:autoSpaceDE/>
      <w:autoSpaceDN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F1"/>
    <w:pPr>
      <w:keepNext/>
      <w:keepLines/>
      <w:autoSpaceDE/>
      <w:autoSpaceDN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DF1"/>
    <w:pPr>
      <w:keepNext/>
      <w:keepLines/>
      <w:autoSpaceDE/>
      <w:autoSpaceDN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val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DF1"/>
    <w:pPr>
      <w:keepNext/>
      <w:keepLines/>
      <w:autoSpaceDE/>
      <w:autoSpaceDN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val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DF1"/>
    <w:pPr>
      <w:keepNext/>
      <w:keepLines/>
      <w:autoSpaceDE/>
      <w:autoSpaceDN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val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DF1"/>
    <w:pPr>
      <w:keepNext/>
      <w:keepLines/>
      <w:autoSpaceDE/>
      <w:autoSpaceDN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  <w:lang w:val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DF1"/>
    <w:pPr>
      <w:keepNext/>
      <w:keepLines/>
      <w:autoSpaceDE/>
      <w:autoSpaceDN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val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DF1"/>
    <w:pPr>
      <w:keepNext/>
      <w:keepLines/>
      <w:autoSpaceDE/>
      <w:autoSpaceDN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val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DF1"/>
    <w:pPr>
      <w:keepNext/>
      <w:keepLines/>
      <w:autoSpaceDE/>
      <w:autoSpaceDN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A7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A7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A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A7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A7DF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9A7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A7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A7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A7DF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A7DF1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character" w:customStyle="1" w:styleId="a5">
    <w:name w:val="标题 字符"/>
    <w:basedOn w:val="a1"/>
    <w:link w:val="a4"/>
    <w:uiPriority w:val="10"/>
    <w:rsid w:val="009A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A7DF1"/>
    <w:pPr>
      <w:numPr>
        <w:ilvl w:val="1"/>
      </w:numPr>
      <w:autoSpaceDE/>
      <w:autoSpaceDN/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</w:rPr>
  </w:style>
  <w:style w:type="character" w:customStyle="1" w:styleId="a7">
    <w:name w:val="副标题 字符"/>
    <w:basedOn w:val="a1"/>
    <w:link w:val="a6"/>
    <w:uiPriority w:val="11"/>
    <w:rsid w:val="009A7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A7DF1"/>
    <w:pPr>
      <w:autoSpaceDE/>
      <w:autoSpaceDN/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val="en-US" w:bidi="ar-SA"/>
    </w:rPr>
  </w:style>
  <w:style w:type="character" w:customStyle="1" w:styleId="a9">
    <w:name w:val="引用 字符"/>
    <w:basedOn w:val="a1"/>
    <w:link w:val="a8"/>
    <w:uiPriority w:val="29"/>
    <w:rsid w:val="009A7DF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A7DF1"/>
    <w:pPr>
      <w:autoSpaceDE/>
      <w:autoSpaceDN/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styleId="ab">
    <w:name w:val="Intense Emphasis"/>
    <w:basedOn w:val="a1"/>
    <w:uiPriority w:val="21"/>
    <w:qFormat/>
    <w:rsid w:val="009A7DF1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A7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lang w:val="en-US" w:bidi="ar-SA"/>
    </w:rPr>
  </w:style>
  <w:style w:type="character" w:customStyle="1" w:styleId="ad">
    <w:name w:val="明显引用 字符"/>
    <w:basedOn w:val="a1"/>
    <w:link w:val="ac"/>
    <w:uiPriority w:val="30"/>
    <w:rsid w:val="009A7DF1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9A7DF1"/>
    <w:rPr>
      <w:b/>
      <w:bCs/>
      <w:smallCaps/>
      <w:color w:val="2F5496" w:themeColor="accent1" w:themeShade="BF"/>
      <w:spacing w:val="5"/>
    </w:rPr>
  </w:style>
  <w:style w:type="paragraph" w:styleId="a0">
    <w:name w:val="footnote text"/>
    <w:basedOn w:val="a"/>
    <w:link w:val="af"/>
    <w:uiPriority w:val="99"/>
    <w:semiHidden/>
    <w:unhideWhenUsed/>
    <w:rsid w:val="009A7DF1"/>
    <w:pPr>
      <w:snapToGrid w:val="0"/>
    </w:pPr>
    <w:rPr>
      <w:sz w:val="18"/>
      <w:szCs w:val="18"/>
    </w:rPr>
  </w:style>
  <w:style w:type="character" w:customStyle="1" w:styleId="af">
    <w:name w:val="脚注文本 字符"/>
    <w:basedOn w:val="a1"/>
    <w:link w:val="a0"/>
    <w:uiPriority w:val="99"/>
    <w:semiHidden/>
    <w:rsid w:val="009A7DF1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颖超 毛</dc:creator>
  <cp:keywords/>
  <dc:description/>
  <cp:lastModifiedBy>颖超 毛</cp:lastModifiedBy>
  <cp:revision>1</cp:revision>
  <dcterms:created xsi:type="dcterms:W3CDTF">2025-05-19T01:29:00Z</dcterms:created>
  <dcterms:modified xsi:type="dcterms:W3CDTF">2025-05-19T01:31:00Z</dcterms:modified>
</cp:coreProperties>
</file>