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BDD" w:rsidRDefault="00CF0BDD" w:rsidP="0068378C">
      <w:pPr>
        <w:jc w:val="center"/>
        <w:rPr>
          <w:rFonts w:ascii="方正小标宋简体" w:eastAsia="方正小标宋简体"/>
          <w:sz w:val="44"/>
          <w:szCs w:val="44"/>
        </w:rPr>
      </w:pPr>
      <w:r w:rsidRPr="0028250C">
        <w:rPr>
          <w:rFonts w:ascii="方正小标宋简体" w:eastAsia="方正小标宋简体" w:cs="方正小标宋简体" w:hint="eastAsia"/>
          <w:sz w:val="44"/>
          <w:szCs w:val="44"/>
        </w:rPr>
        <w:t>重复领取</w:t>
      </w:r>
      <w:r>
        <w:rPr>
          <w:rFonts w:ascii="方正小标宋简体" w:eastAsia="方正小标宋简体" w:cs="方正小标宋简体" w:hint="eastAsia"/>
          <w:sz w:val="44"/>
          <w:szCs w:val="44"/>
        </w:rPr>
        <w:t>城乡居保与职保</w:t>
      </w:r>
      <w:r w:rsidRPr="0028250C">
        <w:rPr>
          <w:rFonts w:ascii="方正小标宋简体" w:eastAsia="方正小标宋简体" w:cs="方正小标宋简体" w:hint="eastAsia"/>
          <w:sz w:val="44"/>
          <w:szCs w:val="44"/>
        </w:rPr>
        <w:t>待遇稽核通知</w:t>
      </w:r>
      <w:r>
        <w:rPr>
          <w:rFonts w:ascii="方正小标宋简体" w:eastAsia="方正小标宋简体" w:cs="方正小标宋简体" w:hint="eastAsia"/>
          <w:sz w:val="44"/>
          <w:szCs w:val="44"/>
        </w:rPr>
        <w:t>单</w:t>
      </w:r>
    </w:p>
    <w:p w:rsidR="00CF0BDD" w:rsidRPr="00BE7D00" w:rsidRDefault="00CF0BDD" w:rsidP="0068378C">
      <w:pPr>
        <w:rPr>
          <w:rFonts w:ascii="仿宋_GB2312" w:eastAsia="仿宋_GB2312"/>
          <w:u w:val="single"/>
        </w:rPr>
      </w:pPr>
    </w:p>
    <w:p w:rsidR="00CF0BDD" w:rsidRPr="00002F7A" w:rsidRDefault="00CF0BDD" w:rsidP="00002F7A">
      <w:pPr>
        <w:spacing w:line="592" w:lineRule="exact"/>
        <w:rPr>
          <w:rFonts w:ascii="方正仿宋简体" w:eastAsia="方正仿宋简体"/>
          <w:sz w:val="32"/>
          <w:szCs w:val="32"/>
        </w:rPr>
      </w:pPr>
      <w:r w:rsidRPr="00002F7A">
        <w:rPr>
          <w:rFonts w:ascii="方正仿宋简体" w:eastAsia="方正仿宋简体" w:cs="方正仿宋简体" w:hint="eastAsia"/>
          <w:sz w:val="32"/>
          <w:szCs w:val="32"/>
          <w:u w:val="single"/>
        </w:rPr>
        <w:t xml:space="preserve">　　　　　　　　　　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：</w:t>
      </w:r>
    </w:p>
    <w:p w:rsidR="00CF0BDD" w:rsidRDefault="00CF0BDD" w:rsidP="00002F7A">
      <w:pPr>
        <w:snapToGrid w:val="0"/>
        <w:spacing w:line="592" w:lineRule="exact"/>
        <w:ind w:firstLine="646"/>
        <w:rPr>
          <w:rFonts w:ascii="方正仿宋简体" w:eastAsia="方正仿宋简体"/>
          <w:sz w:val="32"/>
          <w:szCs w:val="32"/>
        </w:rPr>
      </w:pPr>
      <w:r w:rsidRPr="00002F7A">
        <w:rPr>
          <w:rFonts w:ascii="方正仿宋简体" w:eastAsia="方正仿宋简体" w:cs="方正仿宋简体" w:hint="eastAsia"/>
          <w:sz w:val="32"/>
          <w:szCs w:val="32"/>
        </w:rPr>
        <w:t>经查，你辖区内共有</w:t>
      </w:r>
      <w:r w:rsidRPr="00002F7A">
        <w:rPr>
          <w:rFonts w:ascii="方正仿宋简体" w:eastAsia="方正仿宋简体" w:cs="方正仿宋简体" w:hint="eastAsia"/>
          <w:sz w:val="32"/>
          <w:szCs w:val="32"/>
          <w:u w:val="single"/>
        </w:rPr>
        <w:t xml:space="preserve">　　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名人员重复领取</w:t>
      </w:r>
      <w:r w:rsidRPr="00334B46">
        <w:rPr>
          <w:rFonts w:ascii="方正仿宋简体" w:eastAsia="方正仿宋简体" w:cs="方正仿宋简体" w:hint="eastAsia"/>
          <w:sz w:val="32"/>
          <w:szCs w:val="32"/>
        </w:rPr>
        <w:t>城乡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居保与职保待遇，请你们根据《重复领取待遇稽核名单》于</w:t>
      </w:r>
      <w:r w:rsidRPr="00002F7A">
        <w:rPr>
          <w:rFonts w:ascii="方正仿宋简体" w:eastAsia="方正仿宋简体" w:cs="方正仿宋简体" w:hint="eastAsia"/>
          <w:sz w:val="32"/>
          <w:szCs w:val="32"/>
          <w:u w:val="single"/>
        </w:rPr>
        <w:t xml:space="preserve">　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年</w:t>
      </w:r>
      <w:r w:rsidRPr="00002F7A">
        <w:rPr>
          <w:rFonts w:ascii="方正仿宋简体" w:eastAsia="方正仿宋简体" w:cs="方正仿宋简体" w:hint="eastAsia"/>
          <w:sz w:val="32"/>
          <w:szCs w:val="32"/>
          <w:u w:val="single"/>
        </w:rPr>
        <w:t xml:space="preserve">　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月</w:t>
      </w:r>
      <w:r w:rsidRPr="00002F7A">
        <w:rPr>
          <w:rFonts w:ascii="方正仿宋简体" w:eastAsia="方正仿宋简体" w:cs="方正仿宋简体" w:hint="eastAsia"/>
          <w:sz w:val="32"/>
          <w:szCs w:val="32"/>
          <w:u w:val="single"/>
        </w:rPr>
        <w:t xml:space="preserve">　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日前向其发《重复领取</w:t>
      </w:r>
      <w:r w:rsidRPr="00334B46">
        <w:rPr>
          <w:rFonts w:ascii="方正仿宋简体" w:eastAsia="方正仿宋简体" w:cs="方正仿宋简体" w:hint="eastAsia"/>
          <w:sz w:val="32"/>
          <w:szCs w:val="32"/>
        </w:rPr>
        <w:t>城乡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居保与职保待遇稽核告知书》，要求其于</w:t>
      </w:r>
    </w:p>
    <w:p w:rsidR="00CF0BDD" w:rsidRPr="00002F7A" w:rsidRDefault="00CF0BDD" w:rsidP="00002F7A">
      <w:pPr>
        <w:snapToGrid w:val="0"/>
        <w:spacing w:line="592" w:lineRule="exact"/>
        <w:rPr>
          <w:rFonts w:ascii="方正仿宋简体" w:eastAsia="方正仿宋简体"/>
          <w:sz w:val="32"/>
          <w:szCs w:val="32"/>
        </w:rPr>
      </w:pPr>
      <w:r w:rsidRPr="00002F7A">
        <w:rPr>
          <w:rFonts w:ascii="方正仿宋简体" w:eastAsia="方正仿宋简体" w:cs="方正仿宋简体" w:hint="eastAsia"/>
          <w:sz w:val="32"/>
          <w:szCs w:val="32"/>
        </w:rPr>
        <w:t>年</w:t>
      </w:r>
      <w:r w:rsidRPr="00002F7A">
        <w:rPr>
          <w:rFonts w:ascii="方正仿宋简体" w:eastAsia="方正仿宋简体" w:cs="方正仿宋简体" w:hint="eastAsia"/>
          <w:sz w:val="32"/>
          <w:szCs w:val="32"/>
          <w:u w:val="single"/>
        </w:rPr>
        <w:t xml:space="preserve">　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月</w:t>
      </w:r>
      <w:r w:rsidRPr="00002F7A">
        <w:rPr>
          <w:rFonts w:ascii="方正仿宋简体" w:eastAsia="方正仿宋简体" w:cs="方正仿宋简体" w:hint="eastAsia"/>
          <w:sz w:val="32"/>
          <w:szCs w:val="32"/>
          <w:u w:val="single"/>
        </w:rPr>
        <w:t xml:space="preserve">　　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日前退款到位或说明情况。在规定时间内未</w:t>
      </w:r>
      <w:r>
        <w:rPr>
          <w:rFonts w:ascii="方正仿宋简体" w:eastAsia="方正仿宋简体" w:cs="方正仿宋简体" w:hint="eastAsia"/>
          <w:sz w:val="32"/>
          <w:szCs w:val="32"/>
        </w:rPr>
        <w:t>稽核退款到位、又不说明情况的</w:t>
      </w:r>
      <w:r w:rsidRPr="00002F7A">
        <w:rPr>
          <w:rFonts w:ascii="方正仿宋简体" w:eastAsia="方正仿宋简体" w:cs="方正仿宋简体" w:hint="eastAsia"/>
          <w:sz w:val="32"/>
          <w:szCs w:val="32"/>
        </w:rPr>
        <w:t>，我们将暂停发放其他社会养老保险待遇，直至其稽核退款到位或说明情况以后方可续发。</w:t>
      </w:r>
    </w:p>
    <w:p w:rsidR="00CF0BDD" w:rsidRPr="00002F7A" w:rsidRDefault="00CF0BDD" w:rsidP="00002F7A">
      <w:pPr>
        <w:spacing w:line="592" w:lineRule="exact"/>
        <w:jc w:val="center"/>
        <w:rPr>
          <w:rFonts w:ascii="黑体" w:eastAsia="黑体" w:hAnsi="黑体"/>
          <w:sz w:val="32"/>
          <w:szCs w:val="32"/>
        </w:rPr>
      </w:pPr>
      <w:r w:rsidRPr="00002F7A">
        <w:rPr>
          <w:rFonts w:ascii="黑体" w:eastAsia="黑体" w:hAnsi="黑体" w:cs="黑体" w:hint="eastAsia"/>
          <w:sz w:val="32"/>
          <w:szCs w:val="32"/>
        </w:rPr>
        <w:t>重复领取</w:t>
      </w:r>
      <w:r>
        <w:rPr>
          <w:rFonts w:ascii="黑体" w:eastAsia="黑体" w:hAnsi="黑体" w:cs="黑体" w:hint="eastAsia"/>
          <w:sz w:val="32"/>
          <w:szCs w:val="32"/>
        </w:rPr>
        <w:t>城乡居保与职保</w:t>
      </w:r>
      <w:r w:rsidRPr="00002F7A">
        <w:rPr>
          <w:rFonts w:ascii="黑体" w:eastAsia="黑体" w:hAnsi="黑体" w:cs="黑体" w:hint="eastAsia"/>
          <w:sz w:val="32"/>
          <w:szCs w:val="32"/>
        </w:rPr>
        <w:t>待遇稽核名单</w:t>
      </w:r>
    </w:p>
    <w:tbl>
      <w:tblPr>
        <w:tblW w:w="87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5"/>
        <w:gridCol w:w="935"/>
        <w:gridCol w:w="1476"/>
        <w:gridCol w:w="1206"/>
        <w:gridCol w:w="1506"/>
        <w:gridCol w:w="1440"/>
        <w:gridCol w:w="1440"/>
      </w:tblGrid>
      <w:tr w:rsidR="00CF0BDD" w:rsidRPr="00596907">
        <w:tc>
          <w:tcPr>
            <w:tcW w:w="74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FB7C26"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3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FB7C26"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7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FB7C26"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2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FB7C26"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行政区划</w:t>
            </w:r>
          </w:p>
        </w:tc>
        <w:tc>
          <w:tcPr>
            <w:tcW w:w="15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FB7C26"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应稽核金额</w:t>
            </w: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FB7C26"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已抵扣稽核</w:t>
            </w: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 w:rsidRPr="00FB7C26"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未稽核金额</w:t>
            </w:r>
          </w:p>
        </w:tc>
      </w:tr>
      <w:tr w:rsidR="00CF0BDD" w:rsidRPr="00596907">
        <w:tc>
          <w:tcPr>
            <w:tcW w:w="74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3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CF0BDD" w:rsidRPr="00596907">
        <w:tc>
          <w:tcPr>
            <w:tcW w:w="74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3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CF0BDD" w:rsidRPr="00596907">
        <w:tc>
          <w:tcPr>
            <w:tcW w:w="74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3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CF0BDD" w:rsidRPr="00596907">
        <w:tc>
          <w:tcPr>
            <w:tcW w:w="74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3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CF0BDD" w:rsidRPr="00596907">
        <w:tc>
          <w:tcPr>
            <w:tcW w:w="74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3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CF0BDD" w:rsidRPr="00596907">
        <w:tc>
          <w:tcPr>
            <w:tcW w:w="74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935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06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F0BDD" w:rsidRPr="00FB7C26" w:rsidRDefault="00CF0BDD" w:rsidP="00FB7C26">
            <w:pPr>
              <w:spacing w:line="592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</w:tbl>
    <w:p w:rsidR="00CF0BDD" w:rsidRDefault="00CF0BDD" w:rsidP="00002F7A">
      <w:pPr>
        <w:spacing w:line="592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sz w:val="32"/>
          <w:szCs w:val="32"/>
        </w:rPr>
        <w:t>数据期别：</w:t>
      </w:r>
      <w:r>
        <w:rPr>
          <w:rFonts w:ascii="仿宋_GB2312" w:eastAsia="仿宋_GB2312" w:cs="仿宋_GB2312" w:hint="eastAsia"/>
          <w:sz w:val="32"/>
          <w:szCs w:val="32"/>
          <w:u w:val="single"/>
        </w:rPr>
        <w:t xml:space="preserve">　　　　　　　　　　</w:t>
      </w:r>
    </w:p>
    <w:p w:rsidR="00CF0BDD" w:rsidRDefault="00CF0BDD" w:rsidP="00002F7A">
      <w:pPr>
        <w:snapToGrid w:val="0"/>
        <w:spacing w:line="592" w:lineRule="exact"/>
        <w:ind w:right="280"/>
        <w:jc w:val="right"/>
        <w:rPr>
          <w:rFonts w:ascii="仿宋_GB2312" w:eastAsia="仿宋_GB2312"/>
          <w:spacing w:val="-20"/>
          <w:sz w:val="32"/>
          <w:szCs w:val="32"/>
        </w:rPr>
      </w:pPr>
    </w:p>
    <w:p w:rsidR="00CF0BDD" w:rsidRDefault="00CF0BDD" w:rsidP="00002F7A">
      <w:pPr>
        <w:snapToGrid w:val="0"/>
        <w:spacing w:line="592" w:lineRule="exact"/>
        <w:ind w:right="280"/>
        <w:jc w:val="right"/>
        <w:rPr>
          <w:rFonts w:ascii="仿宋_GB2312" w:eastAsia="仿宋_GB2312"/>
          <w:spacing w:val="-20"/>
          <w:sz w:val="32"/>
          <w:szCs w:val="32"/>
        </w:rPr>
      </w:pPr>
      <w:r>
        <w:rPr>
          <w:rFonts w:ascii="仿宋_GB2312" w:eastAsia="仿宋_GB2312" w:cs="仿宋_GB2312"/>
          <w:spacing w:val="-20"/>
          <w:sz w:val="32"/>
          <w:szCs w:val="32"/>
        </w:rPr>
        <w:t>XX</w:t>
      </w:r>
      <w:r w:rsidRPr="002835AA">
        <w:rPr>
          <w:rFonts w:ascii="仿宋_GB2312" w:eastAsia="仿宋_GB2312" w:cs="仿宋_GB2312" w:hint="eastAsia"/>
          <w:spacing w:val="-20"/>
          <w:sz w:val="32"/>
          <w:szCs w:val="32"/>
        </w:rPr>
        <w:t>城乡居民</w:t>
      </w:r>
      <w:r>
        <w:rPr>
          <w:rFonts w:ascii="仿宋_GB2312" w:eastAsia="仿宋_GB2312" w:cs="仿宋_GB2312" w:hint="eastAsia"/>
          <w:spacing w:val="-20"/>
          <w:sz w:val="32"/>
          <w:szCs w:val="32"/>
        </w:rPr>
        <w:t>养老保险经办机构（盖章）</w:t>
      </w:r>
    </w:p>
    <w:p w:rsidR="00CF0BDD" w:rsidRPr="0068378C" w:rsidRDefault="00CF0BDD" w:rsidP="00D86668">
      <w:pPr>
        <w:snapToGrid w:val="0"/>
        <w:spacing w:line="592" w:lineRule="exact"/>
      </w:pPr>
      <w:r>
        <w:rPr>
          <w:rFonts w:ascii="仿宋_GB2312" w:eastAsia="仿宋_GB2312" w:cs="仿宋_GB2312" w:hint="eastAsia"/>
          <w:spacing w:val="-20"/>
          <w:sz w:val="32"/>
          <w:szCs w:val="32"/>
        </w:rPr>
        <w:t xml:space="preserve">　　　　　　　　　　　　　　</w:t>
      </w:r>
      <w:bookmarkStart w:id="0" w:name="_GoBack"/>
      <w:bookmarkEnd w:id="0"/>
      <w:r>
        <w:rPr>
          <w:rFonts w:ascii="仿宋_GB2312" w:eastAsia="仿宋_GB2312" w:cs="仿宋_GB2312" w:hint="eastAsia"/>
          <w:spacing w:val="-20"/>
          <w:sz w:val="32"/>
          <w:szCs w:val="32"/>
        </w:rPr>
        <w:t xml:space="preserve">　　年　　月　　日</w:t>
      </w:r>
    </w:p>
    <w:sectPr w:rsidR="00CF0BDD" w:rsidRPr="0068378C" w:rsidSect="00002F7A">
      <w:pgSz w:w="11906" w:h="16838"/>
      <w:pgMar w:top="1985" w:right="1418" w:bottom="1814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378C"/>
    <w:rsid w:val="00002F7A"/>
    <w:rsid w:val="00037E18"/>
    <w:rsid w:val="001818CC"/>
    <w:rsid w:val="001A199B"/>
    <w:rsid w:val="0028250C"/>
    <w:rsid w:val="002835AA"/>
    <w:rsid w:val="003314EE"/>
    <w:rsid w:val="00332A43"/>
    <w:rsid w:val="00334B46"/>
    <w:rsid w:val="003E622D"/>
    <w:rsid w:val="00543EA5"/>
    <w:rsid w:val="00565584"/>
    <w:rsid w:val="00596907"/>
    <w:rsid w:val="0068378C"/>
    <w:rsid w:val="00BE7D00"/>
    <w:rsid w:val="00CF0BDD"/>
    <w:rsid w:val="00D86668"/>
    <w:rsid w:val="00DE4775"/>
    <w:rsid w:val="00FB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78C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8378C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52</Words>
  <Characters>303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雨林木风</cp:lastModifiedBy>
  <cp:revision>12</cp:revision>
  <dcterms:created xsi:type="dcterms:W3CDTF">2016-03-02T01:15:00Z</dcterms:created>
  <dcterms:modified xsi:type="dcterms:W3CDTF">2016-03-17T02:28:00Z</dcterms:modified>
</cp:coreProperties>
</file>