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  <w:jc w:val="center"/>
        <w:rPr>
          <w:rFonts w:hint="default" w:ascii="宋体" w:hAnsi="宋体" w:eastAsia="宋体" w:cs="宋体"/>
          <w:color w:val="auto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shd w:val="clear" w:fill="FFFFFF"/>
          <w:lang w:val="en-US" w:eastAsia="zh-CN" w:bidi="ar"/>
        </w:rPr>
        <w:t>附件：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u w:val="none"/>
          <w:shd w:val="clear" w:fill="FFFFFF"/>
          <w:lang w:val="en-US" w:eastAsia="zh-CN" w:bidi="ar"/>
        </w:rPr>
        <w:instrText xml:space="preserve"> HYPERLINK "http://www.hnit.edu.cn/upfile/2019/20196131656222381.xlsx" </w:instrTex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u w:val="none"/>
          <w:shd w:val="clear" w:fill="FFFFFF"/>
          <w:lang w:val="en-US" w:eastAsia="zh-CN" w:bidi="ar"/>
        </w:rPr>
        <w:t>湖南工学院2020年公开招聘B类部分岗位取消招聘计划和降低开考比例</w:t>
      </w:r>
      <w:r>
        <w:rPr>
          <w:rStyle w:val="5"/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u w:val="none"/>
          <w:shd w:val="clear" w:fill="FFFFFF"/>
        </w:rPr>
        <w:t>一览表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end"/>
      </w:r>
    </w:p>
    <w:tbl>
      <w:tblPr>
        <w:tblStyle w:val="6"/>
        <w:tblW w:w="1397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615"/>
        <w:gridCol w:w="1035"/>
        <w:gridCol w:w="540"/>
        <w:gridCol w:w="940"/>
        <w:gridCol w:w="3464"/>
        <w:gridCol w:w="1173"/>
        <w:gridCol w:w="1309"/>
        <w:gridCol w:w="1704"/>
        <w:gridCol w:w="1937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教学院（部、中心）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资格审查通过人数</w:t>
            </w: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学科、专业（学科代码）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学历、学位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处理办法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电气与信息工程学院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电气工程（0808）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取消岗位招聘计划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6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计算机与信息科学学院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计算机科学与技术(0812）、软件工程（0835)、信息与通信工程(0810）、电子科学与技术（0809）、控制科学与工程（0811)、信息与计算科学、概率论与数理统计（070103）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有5年以上工作经历者，年龄放宽至40岁以下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降低开考比例至1:2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6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逻辑学（010104）、伦理学（010105）、美学（010106）、科学技术哲学（010108）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降低开考比例至1:2</w:t>
            </w:r>
          </w:p>
        </w:tc>
      </w:tr>
    </w:tbl>
    <w:p>
      <w:pPr>
        <w:rPr>
          <w:color w:val="auto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CD5283"/>
    <w:rsid w:val="08370594"/>
    <w:rsid w:val="0B707EDC"/>
    <w:rsid w:val="14FE1E38"/>
    <w:rsid w:val="160F5342"/>
    <w:rsid w:val="1BEA0A26"/>
    <w:rsid w:val="2B09643D"/>
    <w:rsid w:val="2C6E6DCB"/>
    <w:rsid w:val="3CCF699A"/>
    <w:rsid w:val="3D93532B"/>
    <w:rsid w:val="425262D6"/>
    <w:rsid w:val="43CD5283"/>
    <w:rsid w:val="4C255C52"/>
    <w:rsid w:val="52531157"/>
    <w:rsid w:val="54737157"/>
    <w:rsid w:val="5EF06F9A"/>
    <w:rsid w:val="73D7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333333"/>
      <w:u w:val="none"/>
    </w:rPr>
  </w:style>
  <w:style w:type="character" w:styleId="5">
    <w:name w:val="Hyperlink"/>
    <w:basedOn w:val="3"/>
    <w:qFormat/>
    <w:uiPriority w:val="0"/>
    <w:rPr>
      <w:color w:val="333333"/>
      <w:u w:val="none"/>
    </w:rPr>
  </w:style>
  <w:style w:type="character" w:customStyle="1" w:styleId="7">
    <w:name w:val="dropselect_box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2020-07-04T09:41:00Z</dcterms:created>
  <dc:creator>Administrator</dc:creator>
  <cp:lastModifiedBy>Administrator</cp:lastModifiedBy>
  <cp:lastPrinted>2020-07-17T05:01:00Z</cp:lastPrinted>
  <dcterms:modified xsi:type="dcterms:W3CDTF">2020-07-20T02:19:18Z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