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44" w:rsidRDefault="003A6944" w:rsidP="003A6944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A6944" w:rsidRDefault="003A6944" w:rsidP="003A694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A6944" w:rsidRDefault="003A6944" w:rsidP="003A694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D3E0E" w:rsidRDefault="00323A4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44"/>
          <w:szCs w:val="44"/>
        </w:rPr>
        <w:t>关于公布湖南省</w:t>
      </w:r>
      <w:r>
        <w:rPr>
          <w:rFonts w:ascii="Times New Roman" w:eastAsia="方正小标宋简体" w:hAnsi="Times New Roman" w:cs="Times New Roman"/>
          <w:sz w:val="44"/>
          <w:szCs w:val="44"/>
        </w:rPr>
        <w:t>2</w:t>
      </w:r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024</w:t>
      </w:r>
      <w:r>
        <w:rPr>
          <w:rFonts w:ascii="Times New Roman" w:eastAsia="方正小标宋简体" w:hAnsi="Times New Roman" w:cs="Times New Roman"/>
          <w:sz w:val="44"/>
          <w:szCs w:val="44"/>
        </w:rPr>
        <w:t>年第一次知识技能型</w:t>
      </w:r>
    </w:p>
    <w:p w:rsidR="008D3E0E" w:rsidRDefault="00323A4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职业技能等级统一认定计划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的</w:t>
      </w:r>
      <w:r>
        <w:rPr>
          <w:rFonts w:ascii="Times New Roman" w:eastAsia="方正小标宋简体" w:hAnsi="Times New Roman" w:cs="Times New Roman"/>
          <w:sz w:val="44"/>
          <w:szCs w:val="44"/>
        </w:rPr>
        <w:t>公告</w:t>
      </w:r>
    </w:p>
    <w:p w:rsidR="008D3E0E" w:rsidRDefault="008D3E0E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D3E0E" w:rsidRDefault="00323A4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根据《关于做好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</w:t>
      </w:r>
      <w:r>
        <w:rPr>
          <w:rFonts w:ascii="Times New Roman" w:eastAsia="仿宋_GB2312" w:hAnsi="Times New Roman" w:cs="Times New Roman"/>
          <w:sz w:val="32"/>
          <w:szCs w:val="32"/>
        </w:rPr>
        <w:t>省知识技能型职业技能等级统一认定工作的通知》（湘人社鉴函〔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 w:rsidR="00786C12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>）要求，现将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全省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年第一次知识技能型职业技能等级统一认定计划公布如下：</w:t>
      </w:r>
    </w:p>
    <w:p w:rsidR="008D3E0E" w:rsidRDefault="00323A4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一、时间安排</w:t>
      </w:r>
    </w:p>
    <w:tbl>
      <w:tblPr>
        <w:tblStyle w:val="a9"/>
        <w:tblW w:w="9365" w:type="dxa"/>
        <w:jc w:val="center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2693"/>
        <w:gridCol w:w="1276"/>
        <w:gridCol w:w="860"/>
      </w:tblGrid>
      <w:tr w:rsidR="008D3E0E">
        <w:trPr>
          <w:jc w:val="center"/>
        </w:trPr>
        <w:tc>
          <w:tcPr>
            <w:tcW w:w="1276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认定日期</w:t>
            </w:r>
          </w:p>
        </w:tc>
        <w:tc>
          <w:tcPr>
            <w:tcW w:w="2268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职业（工种）名称</w:t>
            </w:r>
          </w:p>
        </w:tc>
        <w:tc>
          <w:tcPr>
            <w:tcW w:w="992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考试时间</w:t>
            </w:r>
          </w:p>
        </w:tc>
        <w:tc>
          <w:tcPr>
            <w:tcW w:w="1276" w:type="dxa"/>
            <w:vAlign w:val="center"/>
          </w:tcPr>
          <w:p w:rsidR="008D3E0E" w:rsidRDefault="00323A4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申报受理</w:t>
            </w:r>
          </w:p>
          <w:p w:rsidR="008D3E0E" w:rsidRDefault="00323A4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截止时间</w:t>
            </w:r>
          </w:p>
        </w:tc>
        <w:tc>
          <w:tcPr>
            <w:tcW w:w="860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tr w:rsidR="008D3E0E">
        <w:trPr>
          <w:trHeight w:val="653"/>
          <w:jc w:val="center"/>
        </w:trPr>
        <w:tc>
          <w:tcPr>
            <w:tcW w:w="1276" w:type="dxa"/>
            <w:vMerge w:val="restart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21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企业人力资源管理师</w:t>
            </w:r>
          </w:p>
        </w:tc>
        <w:tc>
          <w:tcPr>
            <w:tcW w:w="992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4-3</w:t>
            </w:r>
            <w:r>
              <w:rPr>
                <w:rFonts w:ascii="Times New Roman" w:eastAsia="仿宋_GB2312" w:hAnsi="Times New Roman" w:cs="Times New Roman"/>
                <w:szCs w:val="21"/>
              </w:rPr>
              <w:t>级</w:t>
            </w:r>
          </w:p>
        </w:tc>
        <w:tc>
          <w:tcPr>
            <w:tcW w:w="2693" w:type="dxa"/>
            <w:vAlign w:val="center"/>
          </w:tcPr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08:30-10:00 </w:t>
            </w:r>
            <w:r>
              <w:rPr>
                <w:rFonts w:ascii="Times New Roman" w:eastAsia="仿宋_GB2312" w:hAnsi="Times New Roman" w:cs="Times New Roman"/>
                <w:szCs w:val="21"/>
              </w:rPr>
              <w:t>理论知识考试</w:t>
            </w:r>
          </w:p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10:30-12:30 </w:t>
            </w:r>
            <w:r>
              <w:rPr>
                <w:rFonts w:ascii="Times New Roman" w:eastAsia="仿宋_GB2312" w:hAnsi="Times New Roman" w:cs="Times New Roman"/>
                <w:szCs w:val="21"/>
              </w:rPr>
              <w:t>技能操作考核</w:t>
            </w:r>
          </w:p>
        </w:tc>
        <w:tc>
          <w:tcPr>
            <w:tcW w:w="1276" w:type="dxa"/>
            <w:vMerge w:val="restart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860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机考</w:t>
            </w:r>
          </w:p>
        </w:tc>
      </w:tr>
      <w:tr w:rsidR="008D3E0E">
        <w:trPr>
          <w:jc w:val="center"/>
        </w:trPr>
        <w:tc>
          <w:tcPr>
            <w:tcW w:w="1276" w:type="dxa"/>
            <w:vMerge/>
            <w:vAlign w:val="center"/>
          </w:tcPr>
          <w:p w:rsidR="008D3E0E" w:rsidRDefault="008D3E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健康管理师</w:t>
            </w:r>
          </w:p>
        </w:tc>
        <w:tc>
          <w:tcPr>
            <w:tcW w:w="992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级</w:t>
            </w:r>
          </w:p>
        </w:tc>
        <w:tc>
          <w:tcPr>
            <w:tcW w:w="2693" w:type="dxa"/>
            <w:vAlign w:val="center"/>
          </w:tcPr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08:30-10:00 </w:t>
            </w:r>
            <w:r>
              <w:rPr>
                <w:rFonts w:ascii="Times New Roman" w:eastAsia="仿宋_GB2312" w:hAnsi="Times New Roman" w:cs="Times New Roman"/>
                <w:szCs w:val="21"/>
              </w:rPr>
              <w:t>理论知识考试</w:t>
            </w:r>
          </w:p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10:30-12:30 </w:t>
            </w:r>
            <w:r>
              <w:rPr>
                <w:rFonts w:ascii="Times New Roman" w:eastAsia="仿宋_GB2312" w:hAnsi="Times New Roman" w:cs="Times New Roman"/>
                <w:szCs w:val="21"/>
              </w:rPr>
              <w:t>技能操作考核</w:t>
            </w:r>
          </w:p>
        </w:tc>
        <w:tc>
          <w:tcPr>
            <w:tcW w:w="1276" w:type="dxa"/>
            <w:vMerge/>
            <w:vAlign w:val="center"/>
          </w:tcPr>
          <w:p w:rsidR="008D3E0E" w:rsidRDefault="008D3E0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机考</w:t>
            </w:r>
          </w:p>
        </w:tc>
      </w:tr>
      <w:tr w:rsidR="008D3E0E">
        <w:trPr>
          <w:jc w:val="center"/>
        </w:trPr>
        <w:tc>
          <w:tcPr>
            <w:tcW w:w="1276" w:type="dxa"/>
            <w:vMerge/>
            <w:vAlign w:val="center"/>
          </w:tcPr>
          <w:p w:rsidR="008D3E0E" w:rsidRDefault="008D3E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劳动关系协调师</w:t>
            </w:r>
          </w:p>
        </w:tc>
        <w:tc>
          <w:tcPr>
            <w:tcW w:w="992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4-3</w:t>
            </w:r>
            <w:r>
              <w:rPr>
                <w:rFonts w:ascii="Times New Roman" w:eastAsia="仿宋_GB2312" w:hAnsi="Times New Roman" w:cs="Times New Roman"/>
                <w:szCs w:val="21"/>
              </w:rPr>
              <w:t>级</w:t>
            </w:r>
          </w:p>
        </w:tc>
        <w:tc>
          <w:tcPr>
            <w:tcW w:w="2693" w:type="dxa"/>
            <w:vAlign w:val="center"/>
          </w:tcPr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08:30-10:00 </w:t>
            </w:r>
            <w:r>
              <w:rPr>
                <w:rFonts w:ascii="Times New Roman" w:eastAsia="仿宋_GB2312" w:hAnsi="Times New Roman" w:cs="Times New Roman"/>
                <w:szCs w:val="21"/>
              </w:rPr>
              <w:t>理论知识考试</w:t>
            </w:r>
          </w:p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10:30-12:30 </w:t>
            </w:r>
            <w:r>
              <w:rPr>
                <w:rFonts w:ascii="Times New Roman" w:eastAsia="仿宋_GB2312" w:hAnsi="Times New Roman" w:cs="Times New Roman"/>
                <w:szCs w:val="21"/>
              </w:rPr>
              <w:t>技能操作考核</w:t>
            </w:r>
          </w:p>
        </w:tc>
        <w:tc>
          <w:tcPr>
            <w:tcW w:w="1276" w:type="dxa"/>
            <w:vMerge/>
            <w:vAlign w:val="center"/>
          </w:tcPr>
          <w:p w:rsidR="008D3E0E" w:rsidRDefault="008D3E0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机考</w:t>
            </w:r>
          </w:p>
        </w:tc>
      </w:tr>
      <w:tr w:rsidR="008D3E0E">
        <w:trPr>
          <w:jc w:val="center"/>
        </w:trPr>
        <w:tc>
          <w:tcPr>
            <w:tcW w:w="1276" w:type="dxa"/>
            <w:vMerge/>
            <w:vAlign w:val="center"/>
          </w:tcPr>
          <w:p w:rsidR="008D3E0E" w:rsidRDefault="008D3E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电子商务师</w:t>
            </w:r>
          </w:p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（网商）</w:t>
            </w:r>
          </w:p>
        </w:tc>
        <w:tc>
          <w:tcPr>
            <w:tcW w:w="992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4-3</w:t>
            </w:r>
            <w:r>
              <w:rPr>
                <w:rFonts w:ascii="Times New Roman" w:eastAsia="仿宋_GB2312" w:hAnsi="Times New Roman" w:cs="Times New Roman"/>
                <w:szCs w:val="21"/>
              </w:rPr>
              <w:t>级</w:t>
            </w:r>
          </w:p>
        </w:tc>
        <w:tc>
          <w:tcPr>
            <w:tcW w:w="2693" w:type="dxa"/>
            <w:vAlign w:val="center"/>
          </w:tcPr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08:30-10:00 </w:t>
            </w:r>
            <w:r>
              <w:rPr>
                <w:rFonts w:ascii="Times New Roman" w:eastAsia="仿宋_GB2312" w:hAnsi="Times New Roman" w:cs="Times New Roman"/>
                <w:szCs w:val="21"/>
              </w:rPr>
              <w:t>理论知识考试</w:t>
            </w:r>
          </w:p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10:30-12:30 </w:t>
            </w:r>
            <w:r>
              <w:rPr>
                <w:rFonts w:ascii="Times New Roman" w:eastAsia="仿宋_GB2312" w:hAnsi="Times New Roman" w:cs="Times New Roman"/>
                <w:szCs w:val="21"/>
              </w:rPr>
              <w:t>技能操作考核</w:t>
            </w:r>
          </w:p>
        </w:tc>
        <w:tc>
          <w:tcPr>
            <w:tcW w:w="1276" w:type="dxa"/>
            <w:vMerge/>
            <w:vAlign w:val="center"/>
          </w:tcPr>
          <w:p w:rsidR="008D3E0E" w:rsidRDefault="008D3E0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机考</w:t>
            </w:r>
          </w:p>
        </w:tc>
      </w:tr>
      <w:tr w:rsidR="008D3E0E">
        <w:trPr>
          <w:jc w:val="center"/>
        </w:trPr>
        <w:tc>
          <w:tcPr>
            <w:tcW w:w="1276" w:type="dxa"/>
            <w:vMerge/>
            <w:vAlign w:val="center"/>
          </w:tcPr>
          <w:p w:rsidR="008D3E0E" w:rsidRDefault="008D3E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电子商务师</w:t>
            </w:r>
          </w:p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（跨境电子商务师）</w:t>
            </w:r>
          </w:p>
        </w:tc>
        <w:tc>
          <w:tcPr>
            <w:tcW w:w="992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4-3</w:t>
            </w:r>
            <w:r>
              <w:rPr>
                <w:rFonts w:ascii="Times New Roman" w:eastAsia="仿宋_GB2312" w:hAnsi="Times New Roman" w:cs="Times New Roman"/>
                <w:szCs w:val="21"/>
              </w:rPr>
              <w:t>级</w:t>
            </w:r>
          </w:p>
        </w:tc>
        <w:tc>
          <w:tcPr>
            <w:tcW w:w="2693" w:type="dxa"/>
            <w:vAlign w:val="center"/>
          </w:tcPr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08:30-10:00 </w:t>
            </w:r>
            <w:r>
              <w:rPr>
                <w:rFonts w:ascii="Times New Roman" w:eastAsia="仿宋_GB2312" w:hAnsi="Times New Roman" w:cs="Times New Roman"/>
                <w:szCs w:val="21"/>
              </w:rPr>
              <w:t>理论知识考试</w:t>
            </w:r>
          </w:p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10:30-12:30 </w:t>
            </w:r>
            <w:r>
              <w:rPr>
                <w:rFonts w:ascii="Times New Roman" w:eastAsia="仿宋_GB2312" w:hAnsi="Times New Roman" w:cs="Times New Roman"/>
                <w:szCs w:val="21"/>
              </w:rPr>
              <w:t>技能操作考核</w:t>
            </w:r>
          </w:p>
        </w:tc>
        <w:tc>
          <w:tcPr>
            <w:tcW w:w="1276" w:type="dxa"/>
            <w:vMerge/>
            <w:vAlign w:val="center"/>
          </w:tcPr>
          <w:p w:rsidR="008D3E0E" w:rsidRDefault="008D3E0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机考</w:t>
            </w:r>
          </w:p>
        </w:tc>
      </w:tr>
      <w:tr w:rsidR="008D3E0E">
        <w:trPr>
          <w:trHeight w:val="445"/>
          <w:jc w:val="center"/>
        </w:trPr>
        <w:tc>
          <w:tcPr>
            <w:tcW w:w="1276" w:type="dxa"/>
            <w:vMerge/>
            <w:vAlign w:val="center"/>
          </w:tcPr>
          <w:p w:rsidR="008D3E0E" w:rsidRDefault="008D3E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物业管理师</w:t>
            </w:r>
          </w:p>
        </w:tc>
        <w:tc>
          <w:tcPr>
            <w:tcW w:w="992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4-3</w:t>
            </w:r>
            <w:r>
              <w:rPr>
                <w:rFonts w:ascii="Times New Roman" w:eastAsia="仿宋_GB2312" w:hAnsi="Times New Roman" w:cs="Times New Roman"/>
                <w:szCs w:val="21"/>
              </w:rPr>
              <w:t>级</w:t>
            </w:r>
          </w:p>
        </w:tc>
        <w:tc>
          <w:tcPr>
            <w:tcW w:w="2693" w:type="dxa"/>
            <w:vAlign w:val="center"/>
          </w:tcPr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08:30-10:00 </w:t>
            </w:r>
            <w:r>
              <w:rPr>
                <w:rFonts w:ascii="Times New Roman" w:eastAsia="仿宋_GB2312" w:hAnsi="Times New Roman" w:cs="Times New Roman"/>
                <w:szCs w:val="21"/>
              </w:rPr>
              <w:t>理论知识考试</w:t>
            </w:r>
          </w:p>
          <w:p w:rsidR="008D3E0E" w:rsidRDefault="00323A4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10:30-12:30 </w:t>
            </w:r>
            <w:r>
              <w:rPr>
                <w:rFonts w:ascii="Times New Roman" w:eastAsia="仿宋_GB2312" w:hAnsi="Times New Roman" w:cs="Times New Roman"/>
                <w:szCs w:val="21"/>
              </w:rPr>
              <w:t>技能操作考核</w:t>
            </w:r>
          </w:p>
        </w:tc>
        <w:tc>
          <w:tcPr>
            <w:tcW w:w="1276" w:type="dxa"/>
            <w:vMerge/>
            <w:vAlign w:val="center"/>
          </w:tcPr>
          <w:p w:rsidR="008D3E0E" w:rsidRDefault="008D3E0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D3E0E" w:rsidRDefault="00323A4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机考</w:t>
            </w:r>
          </w:p>
        </w:tc>
      </w:tr>
    </w:tbl>
    <w:p w:rsidR="008D3E0E" w:rsidRDefault="00323A4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二、考试报名</w:t>
      </w:r>
    </w:p>
    <w:p w:rsidR="008D3E0E" w:rsidRDefault="00323A4C" w:rsidP="005566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参评人员</w:t>
      </w:r>
      <w:r w:rsidR="00786C12" w:rsidRPr="00786C12">
        <w:rPr>
          <w:rFonts w:ascii="Times New Roman" w:eastAsia="仿宋_GB2312" w:hAnsi="Times New Roman" w:cs="Times New Roman" w:hint="eastAsia"/>
          <w:sz w:val="32"/>
          <w:szCs w:val="32"/>
        </w:rPr>
        <w:t>登陆</w:t>
      </w:r>
      <w:r w:rsidR="00786C12" w:rsidRPr="00786C12">
        <w:rPr>
          <w:rFonts w:ascii="Times New Roman" w:eastAsia="仿宋_GB2312" w:hAnsi="Times New Roman" w:cs="Times New Roman"/>
          <w:sz w:val="32"/>
          <w:szCs w:val="32"/>
        </w:rPr>
        <w:t>http://rst.hunan.gov.cn/</w:t>
      </w:r>
      <w:r w:rsidR="00786C12" w:rsidRPr="00786C12">
        <w:rPr>
          <w:rFonts w:ascii="Times New Roman" w:eastAsia="仿宋_GB2312" w:hAnsi="Times New Roman" w:cs="Times New Roman"/>
          <w:sz w:val="32"/>
          <w:szCs w:val="32"/>
        </w:rPr>
        <w:t>，在检索栏中输入</w:t>
      </w:r>
      <w:r w:rsidR="00786C12" w:rsidRPr="00786C12">
        <w:rPr>
          <w:rFonts w:ascii="仿宋_GB2312" w:eastAsia="仿宋_GB2312" w:hAnsi="Times New Roman" w:cs="Times New Roman" w:hint="eastAsia"/>
          <w:sz w:val="32"/>
          <w:szCs w:val="32"/>
        </w:rPr>
        <w:t>“统一认定机构名单”</w:t>
      </w:r>
      <w:r w:rsidR="00786C12" w:rsidRPr="00786C12">
        <w:rPr>
          <w:rFonts w:ascii="Times New Roman" w:eastAsia="仿宋_GB2312" w:hAnsi="Times New Roman" w:cs="Times New Roman"/>
          <w:sz w:val="32"/>
          <w:szCs w:val="32"/>
        </w:rPr>
        <w:t>或扫描二维码（见附件）查询</w:t>
      </w:r>
      <w:r>
        <w:rPr>
          <w:rFonts w:ascii="Times New Roman" w:eastAsia="仿宋_GB2312" w:hAnsi="Times New Roman" w:cs="Times New Roman"/>
          <w:sz w:val="32"/>
          <w:szCs w:val="32"/>
        </w:rPr>
        <w:t>具备统一认定资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质的社会培训评价机构、可开展的职业（工种）及等级，自行选择机构进行报名。社会培训评价机构根据本公告内容和要求发布考试公告，明确具体报名缴费方式及申报条件等。</w:t>
      </w:r>
    </w:p>
    <w:p w:rsidR="008D3E0E" w:rsidRDefault="00323A4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三、认定实施</w:t>
      </w:r>
    </w:p>
    <w:p w:rsidR="008D3E0E" w:rsidRDefault="00323A4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统一认定的资格审查、报名缴费、考务组织、证书核发由具备认定资质的社会培训评价机构具体实施。各级人力资源社会保障部门职业技能鉴定（评价指导）中心负责对认定全过程进行监督。</w:t>
      </w:r>
    </w:p>
    <w:p w:rsidR="000F78B3" w:rsidRDefault="00323A4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四、监督举报电话</w:t>
      </w:r>
    </w:p>
    <w:p w:rsidR="008D3E0E" w:rsidRDefault="00323A4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0731-84900477</w:t>
      </w:r>
    </w:p>
    <w:p w:rsidR="00786C12" w:rsidRDefault="00786C12" w:rsidP="00786C12">
      <w:pPr>
        <w:shd w:val="clear" w:color="auto" w:fill="FFFFFF"/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786C12" w:rsidRDefault="00786C12" w:rsidP="00786C12">
      <w:pPr>
        <w:shd w:val="clear" w:color="auto" w:fill="FFFFFF"/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附件：</w:t>
      </w:r>
      <w:r w:rsidR="003A6944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全省</w:t>
      </w:r>
      <w:r w:rsidR="002D3B03">
        <w:rPr>
          <w:rFonts w:ascii="Times New Roman" w:eastAsia="仿宋_GB2312" w:hAnsi="Times New Roman" w:cs="Times New Roman" w:hint="eastAsia"/>
          <w:sz w:val="32"/>
          <w:szCs w:val="32"/>
        </w:rPr>
        <w:t>职业技能等级</w:t>
      </w:r>
      <w:r w:rsidR="002D3B03">
        <w:rPr>
          <w:rFonts w:ascii="Times New Roman" w:eastAsia="仿宋_GB2312" w:hAnsi="Times New Roman" w:cs="Times New Roman"/>
          <w:sz w:val="32"/>
          <w:szCs w:val="32"/>
        </w:rPr>
        <w:t>统一认定</w:t>
      </w:r>
      <w:r>
        <w:rPr>
          <w:rFonts w:ascii="Times New Roman" w:eastAsia="仿宋_GB2312" w:hAnsi="Times New Roman" w:cs="Times New Roman"/>
          <w:sz w:val="32"/>
          <w:szCs w:val="32"/>
        </w:rPr>
        <w:t>机构名单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查询二维码</w:t>
      </w:r>
    </w:p>
    <w:p w:rsidR="00786C12" w:rsidRPr="00786C12" w:rsidRDefault="00786C1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F78B3" w:rsidRDefault="000F78B3" w:rsidP="000F78B3">
      <w:pPr>
        <w:ind w:right="640"/>
        <w:rPr>
          <w:rFonts w:ascii="Times New Roman" w:eastAsia="仿宋_GB2312" w:hAnsi="Times New Roman" w:cs="Times New Roman"/>
          <w:sz w:val="32"/>
          <w:szCs w:val="32"/>
        </w:rPr>
      </w:pPr>
    </w:p>
    <w:p w:rsidR="000F78B3" w:rsidRDefault="000F78B3" w:rsidP="000F78B3">
      <w:pPr>
        <w:ind w:right="640"/>
        <w:rPr>
          <w:rFonts w:ascii="Times New Roman" w:eastAsia="仿宋_GB2312" w:hAnsi="Times New Roman" w:cs="Times New Roman"/>
          <w:sz w:val="32"/>
          <w:szCs w:val="32"/>
        </w:rPr>
      </w:pPr>
    </w:p>
    <w:p w:rsidR="008D3E0E" w:rsidRDefault="00323A4C" w:rsidP="000F78B3">
      <w:pPr>
        <w:ind w:right="640"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湖南省人力资源和社会保障厅</w:t>
      </w:r>
    </w:p>
    <w:p w:rsidR="000F78B3" w:rsidRDefault="000F78B3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323A4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职业技能鉴定中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心</w:t>
      </w:r>
    </w:p>
    <w:p w:rsidR="008D3E0E" w:rsidRDefault="000F78B3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3A694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323A4C">
        <w:rPr>
          <w:rFonts w:ascii="Times New Roman" w:eastAsia="仿宋_GB2312" w:hAnsi="Times New Roman" w:cs="Times New Roman"/>
          <w:sz w:val="32"/>
          <w:szCs w:val="32"/>
        </w:rPr>
        <w:t>24</w:t>
      </w:r>
      <w:r w:rsidR="00323A4C">
        <w:rPr>
          <w:rFonts w:ascii="Times New Roman" w:eastAsia="仿宋_GB2312" w:hAnsi="Times New Roman" w:cs="Times New Roman"/>
          <w:sz w:val="32"/>
          <w:szCs w:val="32"/>
        </w:rPr>
        <w:t>年</w:t>
      </w:r>
      <w:r w:rsidR="00323A4C">
        <w:rPr>
          <w:rFonts w:ascii="Times New Roman" w:eastAsia="仿宋_GB2312" w:hAnsi="Times New Roman" w:cs="Times New Roman"/>
          <w:sz w:val="32"/>
          <w:szCs w:val="32"/>
        </w:rPr>
        <w:t>3</w:t>
      </w:r>
      <w:r w:rsidR="00323A4C">
        <w:rPr>
          <w:rFonts w:ascii="Times New Roman" w:eastAsia="仿宋_GB2312" w:hAnsi="Times New Roman" w:cs="Times New Roman"/>
          <w:sz w:val="32"/>
          <w:szCs w:val="32"/>
        </w:rPr>
        <w:t>月</w:t>
      </w:r>
      <w:r w:rsidR="003A6944">
        <w:rPr>
          <w:rFonts w:ascii="Times New Roman" w:eastAsia="仿宋_GB2312" w:hAnsi="Times New Roman" w:cs="Times New Roman"/>
          <w:sz w:val="32"/>
          <w:szCs w:val="32"/>
        </w:rPr>
        <w:t>13</w:t>
      </w:r>
      <w:r w:rsidR="00323A4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80E3A" w:rsidRDefault="00680E3A" w:rsidP="00680E3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80E3A" w:rsidRDefault="00680E3A" w:rsidP="00680E3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80E3A" w:rsidRDefault="00680E3A" w:rsidP="00680E3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80E3A" w:rsidRDefault="00680E3A" w:rsidP="00680E3A">
      <w:pPr>
        <w:pStyle w:val="ab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附件</w:t>
      </w:r>
    </w:p>
    <w:p w:rsidR="002D3B03" w:rsidRDefault="002D3B03" w:rsidP="002D3B03">
      <w:pPr>
        <w:pStyle w:val="ab"/>
        <w:spacing w:beforeLines="100" w:before="312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D3B03">
        <w:rPr>
          <w:rFonts w:ascii="方正小标宋简体" w:eastAsia="方正小标宋简体" w:hAnsi="Times New Roman" w:cs="Times New Roman" w:hint="eastAsia"/>
          <w:sz w:val="44"/>
          <w:szCs w:val="44"/>
        </w:rPr>
        <w:t>全省职业技能等级统一认定机构名单</w:t>
      </w:r>
    </w:p>
    <w:p w:rsidR="00680E3A" w:rsidRDefault="002D3B03" w:rsidP="002D3B03">
      <w:pPr>
        <w:pStyle w:val="ab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D3B03">
        <w:rPr>
          <w:rFonts w:ascii="方正小标宋简体" w:eastAsia="方正小标宋简体" w:hAnsi="Times New Roman" w:cs="Times New Roman" w:hint="eastAsia"/>
          <w:sz w:val="44"/>
          <w:szCs w:val="44"/>
        </w:rPr>
        <w:t>查询二维码</w:t>
      </w:r>
    </w:p>
    <w:p w:rsidR="00680E3A" w:rsidRPr="004B0AB9" w:rsidRDefault="00680E3A" w:rsidP="00680E3A">
      <w:pPr>
        <w:jc w:val="center"/>
      </w:pPr>
      <w:r>
        <w:rPr>
          <w:rFonts w:hint="eastAsia"/>
          <w:noProof/>
        </w:rPr>
        <w:drawing>
          <wp:inline distT="0" distB="0" distL="0" distR="0" wp14:anchorId="6C51F321" wp14:editId="1EE91B5F">
            <wp:extent cx="2666667" cy="2666667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403131727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3A" w:rsidRDefault="00680E3A" w:rsidP="00680E3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D3E0E" w:rsidRDefault="008D3E0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8D3E0E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2B" w:rsidRDefault="0094452B"/>
  </w:endnote>
  <w:endnote w:type="continuationSeparator" w:id="0">
    <w:p w:rsidR="0094452B" w:rsidRDefault="00944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2B" w:rsidRDefault="0094452B"/>
  </w:footnote>
  <w:footnote w:type="continuationSeparator" w:id="0">
    <w:p w:rsidR="0094452B" w:rsidRDefault="009445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2YWYyYjU5YWFjMDZkMDEwM2YzODE4NTA4ODRjYTEifQ=="/>
  </w:docVars>
  <w:rsids>
    <w:rsidRoot w:val="00F610B6"/>
    <w:rsid w:val="000308CB"/>
    <w:rsid w:val="000A6EFC"/>
    <w:rsid w:val="000F78B3"/>
    <w:rsid w:val="00297464"/>
    <w:rsid w:val="002D067B"/>
    <w:rsid w:val="002D3B03"/>
    <w:rsid w:val="002F005F"/>
    <w:rsid w:val="00323A4C"/>
    <w:rsid w:val="00336AD9"/>
    <w:rsid w:val="0038470A"/>
    <w:rsid w:val="003A6944"/>
    <w:rsid w:val="003B16E5"/>
    <w:rsid w:val="00486100"/>
    <w:rsid w:val="004C5D21"/>
    <w:rsid w:val="004F7133"/>
    <w:rsid w:val="00505D05"/>
    <w:rsid w:val="00556625"/>
    <w:rsid w:val="00574662"/>
    <w:rsid w:val="005D5A2A"/>
    <w:rsid w:val="00680E3A"/>
    <w:rsid w:val="00693485"/>
    <w:rsid w:val="006B619E"/>
    <w:rsid w:val="006D0E69"/>
    <w:rsid w:val="00720AD8"/>
    <w:rsid w:val="00767302"/>
    <w:rsid w:val="00786C12"/>
    <w:rsid w:val="008D3E0E"/>
    <w:rsid w:val="008E2512"/>
    <w:rsid w:val="0091012D"/>
    <w:rsid w:val="0094452B"/>
    <w:rsid w:val="0096361A"/>
    <w:rsid w:val="009D6ED3"/>
    <w:rsid w:val="00A23D84"/>
    <w:rsid w:val="00A7609F"/>
    <w:rsid w:val="00B32805"/>
    <w:rsid w:val="00B37DBE"/>
    <w:rsid w:val="00B42562"/>
    <w:rsid w:val="00BB0E7F"/>
    <w:rsid w:val="00C32968"/>
    <w:rsid w:val="00C57ED9"/>
    <w:rsid w:val="00CF5037"/>
    <w:rsid w:val="00D05B12"/>
    <w:rsid w:val="00D34F20"/>
    <w:rsid w:val="00D76DD9"/>
    <w:rsid w:val="00D84DD2"/>
    <w:rsid w:val="00E042E2"/>
    <w:rsid w:val="00E92E45"/>
    <w:rsid w:val="00F3616A"/>
    <w:rsid w:val="00F610B6"/>
    <w:rsid w:val="199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09C16"/>
  <w15:docId w15:val="{F282A4C2-959E-4BC1-BD70-E84EFCDF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a">
    <w:name w:val="Hyperlink"/>
    <w:basedOn w:val="a0"/>
    <w:uiPriority w:val="99"/>
    <w:unhideWhenUsed/>
    <w:rsid w:val="00556625"/>
    <w:rPr>
      <w:color w:val="0563C1" w:themeColor="hyperlink"/>
      <w:u w:val="single"/>
    </w:rPr>
  </w:style>
  <w:style w:type="paragraph" w:styleId="ab">
    <w:name w:val="footnote text"/>
    <w:basedOn w:val="a"/>
    <w:next w:val="a7"/>
    <w:link w:val="ac"/>
    <w:rsid w:val="00680E3A"/>
    <w:pPr>
      <w:snapToGrid w:val="0"/>
      <w:jc w:val="left"/>
    </w:pPr>
    <w:rPr>
      <w:rFonts w:ascii="等线" w:eastAsia="等线" w:hAnsi="等线" w:cs="宋体"/>
    </w:rPr>
  </w:style>
  <w:style w:type="character" w:customStyle="1" w:styleId="ac">
    <w:name w:val="脚注文本 字符"/>
    <w:basedOn w:val="a0"/>
    <w:link w:val="ab"/>
    <w:rsid w:val="00680E3A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LiSX</dc:creator>
  <cp:lastModifiedBy>LiSX</cp:lastModifiedBy>
  <cp:revision>9</cp:revision>
  <cp:lastPrinted>2024-03-14T00:49:00Z</cp:lastPrinted>
  <dcterms:created xsi:type="dcterms:W3CDTF">2024-03-13T09:01:00Z</dcterms:created>
  <dcterms:modified xsi:type="dcterms:W3CDTF">2024-03-14T01:09:00Z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237FDD19358E4688928C08485E2CA329_13</vt:lpwstr>
  </property>
</Properties>
</file>