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湖南省农民工工作先进个人拟表彰名单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刘胜轩  男  湖南省农业农村厅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梁利平  男  湖南省文化和旅游厅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凌云涛  男  湖南省乡村振兴局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陈甜甜  女  湖南省邮政公司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英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天心区人力资源和社会保障局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杨溪阁  男  长沙县人力资源和社会保障局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董道林  男  雨花区人力资源和社会保障局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缪雅琴  女  长沙市教育局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易谢冰  男  株洲市水利局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张鹏飞  女  株洲市医疗保障局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陈海燕  女  醴陵市人力资源和社会保障局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罗小清  男  天元区人力资源和社会保障局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张  昶  男  湘潭县人力资源和社会保障局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程宏辉  女  湘潭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高新区双马街道综合服务中心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蔡斯婧  女  湘潭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经开区人力资源和社会保障服务中心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邬志刚  男  衡阳县人力资源和社会保障局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綦正飞  男  耒阳市人力资源和社会保障局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赵  玲  女  南岳区人力资源和社会保障局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秦壬娥  女  绥宁县就业服务中心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何  林  男  邵阳市就业服务中心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陈  功  男  大祥区人民法院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朱  攀  男  隆回县人力资源和社会保障局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杨  进  男  汨罗市就业服务中心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邓银芳  女  云溪区就业服务中心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包  婧  女  岳阳市乡村振兴局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李兆国  男  常德市物流行业协会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罗雅慧  女  常德市就业服务中心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彭  芬  女  常德市中级人民法院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李贵芳  女  桃源县人力资源和社会保障局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朱  坤  男  永定区人力资源和社会保障局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熊斯勰  女  张家界市就业服务中心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曹  希  女  桑植县就业服务中心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刘跃明  女  赫山区人力资源和社会保障局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阳文彬  男  南县人力资源和社会保障局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许燕平  女  沅江市人力资源和社会保障局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倪  宇  男  郴州市人力资源和社会保障局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曾晓斌  男  桂阳县就业服务局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陈丽娟  女  郴州市总工会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周金生  男  祁阳市人力资源和社会保障局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唐生斌  男  冷水滩区劳动保障监察大队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张志海  男  永州市财政局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符丁文  男  怀化市信访局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张峻程  男  怀化市交通运输局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瞿章纯  男  辰溪县人力资源和社会保障局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许旺胜  男  娄底市就业服务中心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吴中柱  男  双峰县人力资源和社会保障局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陈大钊  男  娄底市经开区人力资源和社会保障局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张建铁  男  湘西自治州总工会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石万钧  男  湘西自治州公安局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田润香  女  湘西自治州司法局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GZiODU0ZDg2MTRmNWFjMDNmMzdjNDE1NzBlM2UifQ=="/>
  </w:docVars>
  <w:rsids>
    <w:rsidRoot w:val="7EB30136"/>
    <w:rsid w:val="41F320F5"/>
    <w:rsid w:val="7EB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733</Characters>
  <Lines>0</Lines>
  <Paragraphs>0</Paragraphs>
  <TotalTime>0</TotalTime>
  <ScaleCrop>false</ScaleCrop>
  <LinksUpToDate>false</LinksUpToDate>
  <CharactersWithSpaces>957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2022-10-26T08:35:00Z</dcterms:created>
  <dc:creator>李俊康</dc:creator>
  <cp:lastModifiedBy>李俊康</cp:lastModifiedBy>
  <dcterms:modified xsi:type="dcterms:W3CDTF">2022-10-26T08:55:43Z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CB59CC3686EB4826976AAB297D4EC7B4</vt:lpwstr>
  </property>
</Properties>
</file>